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61" w:rsidRPr="004B781F" w:rsidRDefault="00207861" w:rsidP="00207861">
      <w:pPr>
        <w:tabs>
          <w:tab w:val="left" w:pos="5700"/>
        </w:tabs>
        <w:spacing w:line="480" w:lineRule="auto"/>
        <w:rPr>
          <w:b/>
          <w:sz w:val="28"/>
          <w:szCs w:val="28"/>
        </w:rPr>
      </w:pPr>
      <w:bookmarkStart w:id="0" w:name="_GoBack"/>
      <w:bookmarkEnd w:id="0"/>
      <w:r w:rsidRPr="004B781F">
        <w:rPr>
          <w:b/>
          <w:sz w:val="28"/>
          <w:szCs w:val="28"/>
        </w:rPr>
        <w:t>PROGRAMME NATIONAL DE SCREENING NEONATAL</w:t>
      </w:r>
    </w:p>
    <w:p w:rsidR="00207861" w:rsidRDefault="00207861" w:rsidP="00207861">
      <w:pPr>
        <w:tabs>
          <w:tab w:val="left" w:pos="5700"/>
        </w:tabs>
        <w:spacing w:line="480" w:lineRule="auto"/>
        <w:rPr>
          <w:b/>
          <w:sz w:val="28"/>
          <w:szCs w:val="28"/>
        </w:rPr>
      </w:pPr>
      <w:r w:rsidRPr="004B781F">
        <w:rPr>
          <w:b/>
          <w:sz w:val="28"/>
          <w:szCs w:val="28"/>
        </w:rPr>
        <w:t>FORMULAIRE DE NON-CONSENTEMENT</w:t>
      </w:r>
    </w:p>
    <w:p w:rsidR="00207861" w:rsidRDefault="00207861" w:rsidP="00207861">
      <w:pPr>
        <w:tabs>
          <w:tab w:val="left" w:pos="5700"/>
        </w:tabs>
        <w:spacing w:after="0" w:line="240" w:lineRule="auto"/>
      </w:pPr>
      <w:r>
        <w:t>Je soussigné(e), …………………………………………</w:t>
      </w:r>
      <w:proofErr w:type="gramStart"/>
      <w:r>
        <w:t>…….</w:t>
      </w:r>
      <w:proofErr w:type="gramEnd"/>
      <w:r>
        <w:t>.………. , ai été informé(e) du Programme National</w:t>
      </w:r>
    </w:p>
    <w:p w:rsidR="00207861" w:rsidRPr="004B781F" w:rsidRDefault="00207861" w:rsidP="00207861">
      <w:pPr>
        <w:tabs>
          <w:tab w:val="left" w:pos="570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4B781F">
        <w:rPr>
          <w:sz w:val="16"/>
          <w:szCs w:val="16"/>
        </w:rPr>
        <w:t xml:space="preserve"> Nom et prénom </w:t>
      </w:r>
    </w:p>
    <w:p w:rsidR="00207861" w:rsidRDefault="00207861" w:rsidP="00207861">
      <w:pPr>
        <w:tabs>
          <w:tab w:val="left" w:pos="5700"/>
        </w:tabs>
      </w:pPr>
    </w:p>
    <w:p w:rsidR="00207861" w:rsidRDefault="00207861" w:rsidP="00207861">
      <w:pPr>
        <w:tabs>
          <w:tab w:val="left" w:pos="5700"/>
        </w:tabs>
      </w:pPr>
      <w:proofErr w:type="gramStart"/>
      <w:r>
        <w:t>du</w:t>
      </w:r>
      <w:proofErr w:type="gramEnd"/>
      <w:r>
        <w:t xml:space="preserve"> Screening Néonatal. J’ai reçu la brochure sur le dépistage réalisé chez les nouveau-nés au </w:t>
      </w:r>
    </w:p>
    <w:p w:rsidR="00207861" w:rsidRDefault="00207861" w:rsidP="00207861">
      <w:pPr>
        <w:tabs>
          <w:tab w:val="left" w:pos="5700"/>
        </w:tabs>
      </w:pPr>
      <w:r>
        <w:t>Grand-Duché de Luxembourg et j’ai lu les informations à l’attention des parents.</w:t>
      </w:r>
    </w:p>
    <w:p w:rsidR="00207861" w:rsidRDefault="00207861" w:rsidP="00207861">
      <w:pPr>
        <w:tabs>
          <w:tab w:val="left" w:pos="5700"/>
        </w:tabs>
        <w:spacing w:line="480" w:lineRule="auto"/>
      </w:pPr>
    </w:p>
    <w:p w:rsidR="00207861" w:rsidRDefault="00207861" w:rsidP="00207861">
      <w:pPr>
        <w:tabs>
          <w:tab w:val="left" w:pos="5700"/>
        </w:tabs>
        <w:spacing w:line="480" w:lineRule="auto"/>
      </w:pPr>
      <w:r>
        <w:t>Malgré les explications données par le pédiatre / la sage-femme</w:t>
      </w:r>
    </w:p>
    <w:p w:rsidR="00207861" w:rsidRDefault="00207861" w:rsidP="00207861">
      <w:pPr>
        <w:tabs>
          <w:tab w:val="left" w:pos="5700"/>
        </w:tabs>
        <w:spacing w:after="0"/>
      </w:pPr>
      <w:r>
        <w:t xml:space="preserve">…………………………………………..……………………………………………………………………………………….…………………… </w:t>
      </w: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4B781F">
        <w:rPr>
          <w:sz w:val="16"/>
          <w:szCs w:val="16"/>
        </w:rPr>
        <w:t>Nom et prénom du pédiatre / de la sage-femme</w:t>
      </w: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</w:p>
    <w:p w:rsidR="00207861" w:rsidRDefault="00207861" w:rsidP="00207861">
      <w:pPr>
        <w:tabs>
          <w:tab w:val="left" w:pos="5700"/>
        </w:tabs>
        <w:spacing w:after="0" w:line="480" w:lineRule="auto"/>
      </w:pPr>
      <w:proofErr w:type="gramStart"/>
      <w:r>
        <w:t>sur</w:t>
      </w:r>
      <w:proofErr w:type="gramEnd"/>
      <w:r>
        <w:t xml:space="preserve"> les risques et conséquences que peut entraîner la non-participation de mon enfant à ce programme, j’ai </w:t>
      </w:r>
    </w:p>
    <w:p w:rsidR="00207861" w:rsidRDefault="00207861" w:rsidP="00207861">
      <w:pPr>
        <w:tabs>
          <w:tab w:val="left" w:pos="5700"/>
        </w:tabs>
        <w:spacing w:after="0" w:line="480" w:lineRule="auto"/>
      </w:pPr>
      <w:proofErr w:type="gramStart"/>
      <w:r>
        <w:t>décidé</w:t>
      </w:r>
      <w:proofErr w:type="gramEnd"/>
      <w:r>
        <w:t xml:space="preserve"> d’exclure mon enfant du Programme National du Screening Néonatal</w:t>
      </w: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  <w:r>
        <w:t xml:space="preserve">………………………………………………………………………………………………………………………………………………………. </w:t>
      </w: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C34C24">
        <w:rPr>
          <w:sz w:val="16"/>
          <w:szCs w:val="16"/>
        </w:rPr>
        <w:t xml:space="preserve">Nom de </w:t>
      </w:r>
      <w:proofErr w:type="gramStart"/>
      <w:r w:rsidRPr="00C34C24">
        <w:rPr>
          <w:sz w:val="16"/>
          <w:szCs w:val="16"/>
        </w:rPr>
        <w:t xml:space="preserve">l’enfant,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C34C24">
        <w:rPr>
          <w:sz w:val="16"/>
          <w:szCs w:val="16"/>
        </w:rPr>
        <w:t>prénom de l’enfant,</w:t>
      </w: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</w:p>
    <w:p w:rsidR="00207861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</w:p>
    <w:p w:rsidR="00207861" w:rsidRDefault="00207861" w:rsidP="00207861">
      <w:pPr>
        <w:tabs>
          <w:tab w:val="left" w:pos="5700"/>
        </w:tabs>
        <w:spacing w:after="0"/>
      </w:pPr>
      <w:proofErr w:type="gramStart"/>
      <w:r>
        <w:t>de</w:t>
      </w:r>
      <w:proofErr w:type="gramEnd"/>
      <w:r>
        <w:t xml:space="preserve"> sexe :                           </w:t>
      </w:r>
      <w:r>
        <w:rPr>
          <w:rFonts w:cstheme="minorHAnsi"/>
        </w:rPr>
        <w:t xml:space="preserve">□       </w:t>
      </w:r>
      <w:r>
        <w:t xml:space="preserve"> masculin</w:t>
      </w:r>
      <w:r>
        <w:tab/>
        <w:t xml:space="preserve">       </w:t>
      </w:r>
      <w:r>
        <w:rPr>
          <w:rFonts w:cstheme="minorHAnsi"/>
        </w:rPr>
        <w:t xml:space="preserve">□       </w:t>
      </w:r>
      <w:r>
        <w:t xml:space="preserve"> féminin</w:t>
      </w: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 w:line="360" w:lineRule="auto"/>
      </w:pPr>
      <w:r>
        <w:t>Date de naissance :  ____/____/_____.</w:t>
      </w: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  <w:r>
        <w:t xml:space="preserve">Fait en deux exemplaires à : </w:t>
      </w: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  <w:r>
        <w:t>………………………………………………………………………………………………..……………………………………………………..</w:t>
      </w:r>
    </w:p>
    <w:p w:rsidR="00207861" w:rsidRPr="00C34C24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  <w:r w:rsidRPr="00C34C24">
        <w:rPr>
          <w:sz w:val="16"/>
          <w:szCs w:val="16"/>
        </w:rPr>
        <w:t xml:space="preserve"> Lieu et date</w:t>
      </w:r>
      <w:r>
        <w:rPr>
          <w:sz w:val="16"/>
          <w:szCs w:val="16"/>
        </w:rPr>
        <w:tab/>
      </w:r>
      <w:r w:rsidRPr="00C34C24">
        <w:rPr>
          <w:sz w:val="16"/>
          <w:szCs w:val="16"/>
        </w:rPr>
        <w:t xml:space="preserve"> Signature de la mère, du père ou du tuteur </w:t>
      </w: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</w:p>
    <w:p w:rsidR="00207861" w:rsidRDefault="00207861" w:rsidP="00207861">
      <w:pPr>
        <w:tabs>
          <w:tab w:val="left" w:pos="5700"/>
        </w:tabs>
        <w:spacing w:after="0"/>
      </w:pPr>
      <w:r>
        <w:t xml:space="preserve">…………………………………………………………………………………………………………………………………………..…………… </w:t>
      </w:r>
    </w:p>
    <w:p w:rsidR="00207861" w:rsidRPr="00C34C24" w:rsidRDefault="00207861" w:rsidP="00207861">
      <w:pPr>
        <w:tabs>
          <w:tab w:val="left" w:pos="5700"/>
        </w:tabs>
        <w:spacing w:after="0"/>
        <w:rPr>
          <w:sz w:val="16"/>
          <w:szCs w:val="16"/>
        </w:rPr>
      </w:pPr>
      <w:r w:rsidRPr="00C34C24">
        <w:rPr>
          <w:sz w:val="16"/>
          <w:szCs w:val="16"/>
        </w:rPr>
        <w:t>Lieu et date</w:t>
      </w:r>
      <w:r>
        <w:rPr>
          <w:sz w:val="16"/>
          <w:szCs w:val="16"/>
        </w:rPr>
        <w:tab/>
      </w:r>
      <w:r w:rsidRPr="00C34C24">
        <w:rPr>
          <w:sz w:val="16"/>
          <w:szCs w:val="16"/>
        </w:rPr>
        <w:t xml:space="preserve"> Signature du pédiatre / de la sage-femme</w:t>
      </w:r>
      <w:r w:rsidRPr="00C34C24">
        <w:rPr>
          <w:sz w:val="16"/>
          <w:szCs w:val="16"/>
        </w:rPr>
        <w:tab/>
      </w:r>
      <w:r w:rsidRPr="00C34C24">
        <w:rPr>
          <w:sz w:val="16"/>
          <w:szCs w:val="16"/>
        </w:rPr>
        <w:tab/>
      </w:r>
      <w:r w:rsidRPr="00C34C24">
        <w:rPr>
          <w:sz w:val="16"/>
          <w:szCs w:val="16"/>
        </w:rPr>
        <w:tab/>
      </w:r>
      <w:r w:rsidRPr="00C34C24">
        <w:rPr>
          <w:sz w:val="16"/>
          <w:szCs w:val="16"/>
        </w:rPr>
        <w:tab/>
      </w:r>
    </w:p>
    <w:p w:rsidR="001C0E24" w:rsidRPr="00207861" w:rsidRDefault="001C0E24" w:rsidP="00207861"/>
    <w:sectPr w:rsidR="001C0E24" w:rsidRPr="00207861" w:rsidSect="00086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07" w:right="1077" w:bottom="568" w:left="1077" w:header="65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BD" w:rsidRDefault="00B375BD" w:rsidP="003E6E87">
      <w:pPr>
        <w:spacing w:after="0" w:line="240" w:lineRule="auto"/>
      </w:pPr>
      <w:r>
        <w:separator/>
      </w:r>
    </w:p>
  </w:endnote>
  <w:endnote w:type="continuationSeparator" w:id="0">
    <w:p w:rsidR="00B375BD" w:rsidRDefault="00B375BD" w:rsidP="003E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60" w:rsidRDefault="00086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66B" w:rsidRDefault="00276059" w:rsidP="00305779">
    <w:pPr>
      <w:pStyle w:val="Footer"/>
    </w:pPr>
    <w:r>
      <w:pict>
        <v:rect id="_x0000_i1027" style="width:481.9pt;height:2pt;mso-position-vertical:absolute" o:hralign="center" o:hrstd="t" o:hrnoshade="t" o:hr="t" fillcolor="#00b1eb" stroked="f"/>
      </w:pict>
    </w:r>
  </w:p>
  <w:p w:rsidR="001C0E24" w:rsidRPr="00207861" w:rsidRDefault="008F723A" w:rsidP="001C0E24">
    <w:pPr>
      <w:pStyle w:val="INDR-Texte"/>
      <w:tabs>
        <w:tab w:val="right" w:pos="9639"/>
      </w:tabs>
      <w:spacing w:line="240" w:lineRule="auto"/>
      <w:rPr>
        <w:rFonts w:cs="DIN-Regular"/>
        <w:b/>
        <w:sz w:val="17"/>
        <w:szCs w:val="17"/>
      </w:rPr>
    </w:pPr>
    <w:r w:rsidRPr="00207861">
      <w:rPr>
        <w:rFonts w:cs="DIN-Regular"/>
        <w:b/>
        <w:sz w:val="17"/>
        <w:szCs w:val="17"/>
      </w:rPr>
      <w:t>Département de Biologie Médicale</w:t>
    </w:r>
  </w:p>
  <w:p w:rsidR="001C0E24" w:rsidRPr="00D906E5" w:rsidRDefault="001C0E24" w:rsidP="001C0E24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C0E24" w:rsidRPr="00D906E5" w:rsidRDefault="001C0E24" w:rsidP="001C0E24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B17344" w:rsidRPr="000908EB" w:rsidRDefault="001C0E24" w:rsidP="00DB27CA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</w:t>
    </w:r>
    <w:r w:rsidR="00DB27CA" w:rsidRPr="000908EB">
      <w:rPr>
        <w:rFonts w:cs="DIN-Regular"/>
        <w:sz w:val="17"/>
        <w:szCs w:val="17"/>
        <w:lang w:val="de-DE"/>
      </w:rPr>
      <w:t>586</w:t>
    </w:r>
    <w:r w:rsidRPr="000908EB">
      <w:rPr>
        <w:rFonts w:cs="DIN-Regular"/>
        <w:sz w:val="17"/>
        <w:szCs w:val="17"/>
        <w:lang w:val="de-DE"/>
      </w:rPr>
      <w:t xml:space="preserve">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F : (+352) 28 100 - </w:t>
    </w:r>
    <w:r w:rsidR="00DB27CA" w:rsidRPr="000908EB">
      <w:rPr>
        <w:rFonts w:cs="DIN-Regular"/>
        <w:sz w:val="17"/>
        <w:szCs w:val="17"/>
        <w:lang w:val="de-DE"/>
      </w:rPr>
      <w:t>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276059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276059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B17344" w:rsidRPr="00F60CC1" w:rsidRDefault="00DB27CA" w:rsidP="00F60CC1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gramStart"/>
    <w:r w:rsidRPr="00207861">
      <w:rPr>
        <w:rFonts w:ascii="Calibri Light" w:hAnsi="Calibri Light" w:cs="DIN-Regular"/>
        <w:sz w:val="12"/>
        <w:szCs w:val="17"/>
        <w:lang w:val="en-US"/>
      </w:rPr>
      <w:t>Ref :</w:t>
    </w:r>
    <w:proofErr w:type="gramEnd"/>
    <w:r w:rsidRPr="00207861">
      <w:rPr>
        <w:rFonts w:ascii="Calibri Light" w:hAnsi="Calibri Light" w:cs="DIN-Regular"/>
        <w:sz w:val="12"/>
        <w:szCs w:val="17"/>
        <w:lang w:val="en-US"/>
      </w:rPr>
      <w:t xml:space="preserve"> 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begin"/>
    </w:r>
    <w:r w:rsidR="00F60CC1" w:rsidRPr="00207861">
      <w:rPr>
        <w:rFonts w:ascii="Calibri Light" w:hAnsi="Calibri Light" w:cs="DIN-Regular"/>
        <w:sz w:val="12"/>
        <w:szCs w:val="17"/>
        <w:lang w:val="en-US"/>
      </w:rPr>
      <w:instrText xml:space="preserve"> DOCPROPERTY  "MFiles_PGE29848ADF4A34DF6BCC8CC5C329BF8AB"  \* MERGEFORMAT </w:instrTex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276059">
      <w:rPr>
        <w:rFonts w:ascii="Calibri Light" w:hAnsi="Calibri Light" w:cs="DIN-Regular"/>
        <w:sz w:val="12"/>
        <w:szCs w:val="17"/>
        <w:lang w:val="en-US"/>
      </w:rPr>
      <w:t>NEONAT-PR1-FOR-01291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end"/>
    </w:r>
    <w:r w:rsidR="00F60CC1" w:rsidRPr="00207861">
      <w:rPr>
        <w:rFonts w:ascii="Calibri Light" w:hAnsi="Calibri Light" w:cs="DIN-Regular"/>
        <w:sz w:val="12"/>
        <w:szCs w:val="17"/>
        <w:lang w:val="en-US"/>
      </w:rPr>
      <w:t xml:space="preserve"> Ver. 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begin"/>
    </w:r>
    <w:r w:rsidR="00F60CC1" w:rsidRPr="00207861">
      <w:rPr>
        <w:rFonts w:ascii="Calibri Light" w:hAnsi="Calibri Light" w:cs="DIN-Regular"/>
        <w:sz w:val="12"/>
        <w:szCs w:val="17"/>
        <w:lang w:val="en-US"/>
      </w:rPr>
      <w:instrText xml:space="preserve"> DOCPROPERTY  "MFiles_PGC7420438EB684A07918181A619134F71"  \* MERGEFORMAT </w:instrTex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276059" w:rsidRPr="00276059">
      <w:rPr>
        <w:rFonts w:ascii="Calibri Light" w:hAnsi="Calibri Light" w:cs="DIN-Regular"/>
        <w:sz w:val="12"/>
        <w:szCs w:val="17"/>
        <w:lang w:val="de-DE"/>
      </w:rPr>
      <w:t>1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end"/>
    </w:r>
    <w:r w:rsidR="00F60CC1" w:rsidRPr="00207861">
      <w:rPr>
        <w:rFonts w:ascii="Calibri Light" w:hAnsi="Calibri Light" w:cs="DIN-Regular"/>
        <w:sz w:val="12"/>
        <w:szCs w:val="17"/>
        <w:lang w:val="de-DE"/>
      </w:rPr>
      <w:t xml:space="preserve"> (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begin"/>
    </w:r>
    <w:r w:rsidR="00F60CC1" w:rsidRPr="00207861"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276059">
      <w:rPr>
        <w:rFonts w:ascii="Calibri Light" w:hAnsi="Calibri Light" w:cs="DIN-Regular"/>
        <w:sz w:val="12"/>
        <w:szCs w:val="17"/>
        <w:lang w:val="de-DE"/>
      </w:rPr>
      <w:t>16.10.2023</w:t>
    </w:r>
    <w:r w:rsidR="00F60CC1" w:rsidRPr="00207861">
      <w:rPr>
        <w:rFonts w:ascii="Calibri Light" w:hAnsi="Calibri Light" w:cs="DIN-Regular"/>
        <w:sz w:val="12"/>
        <w:szCs w:val="17"/>
        <w:lang w:val="de-DE"/>
      </w:rPr>
      <w:fldChar w:fldCharType="end"/>
    </w:r>
    <w:r w:rsidR="00F60CC1" w:rsidRPr="00207861"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3C4999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8E3650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8E3650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tab/>
    </w:r>
    <w:r w:rsidRPr="003C4999">
      <w:tab/>
    </w:r>
  </w:p>
  <w:p w:rsidR="008E3650" w:rsidRPr="003C4999" w:rsidRDefault="008E3650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</w:t>
    </w:r>
    <w:r w:rsidR="00672F2E" w:rsidRPr="003C4999">
      <w:rPr>
        <w:i/>
        <w:sz w:val="16"/>
      </w:rPr>
      <w:t>La version à jour est disponible sur le serveur. Vérifier toujours l’existence de versions plus récentes.</w:t>
    </w:r>
    <w:r w:rsidRPr="003C4999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BD" w:rsidRDefault="00B375BD" w:rsidP="003E6E87">
      <w:pPr>
        <w:spacing w:after="0" w:line="240" w:lineRule="auto"/>
      </w:pPr>
      <w:r>
        <w:separator/>
      </w:r>
    </w:p>
  </w:footnote>
  <w:footnote w:type="continuationSeparator" w:id="0">
    <w:p w:rsidR="00B375BD" w:rsidRDefault="00B375BD" w:rsidP="003E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60" w:rsidRDefault="00086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EC" w:rsidRDefault="00305779" w:rsidP="001C0E24">
    <w:pPr>
      <w:pStyle w:val="Header"/>
      <w:tabs>
        <w:tab w:val="clear" w:pos="4536"/>
        <w:tab w:val="clear" w:pos="9072"/>
        <w:tab w:val="center" w:pos="2268"/>
        <w:tab w:val="right" w:pos="10206"/>
      </w:tabs>
      <w:jc w:val="right"/>
      <w:rPr>
        <w:b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93E8F02" wp14:editId="700137C2">
          <wp:simplePos x="0" y="0"/>
          <wp:positionH relativeFrom="column">
            <wp:posOffset>15875</wp:posOffset>
          </wp:positionH>
          <wp:positionV relativeFrom="paragraph">
            <wp:posOffset>159385</wp:posOffset>
          </wp:positionV>
          <wp:extent cx="1163769" cy="542690"/>
          <wp:effectExtent l="0" t="0" r="0" b="0"/>
          <wp:wrapNone/>
          <wp:docPr id="37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769" cy="54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665" w:type="dxa"/>
      <w:tblInd w:w="4111" w:type="dxa"/>
      <w:tblLook w:val="04A0" w:firstRow="1" w:lastRow="0" w:firstColumn="1" w:lastColumn="0" w:noHBand="0" w:noVBand="1"/>
    </w:tblPr>
    <w:tblGrid>
      <w:gridCol w:w="5665"/>
    </w:tblGrid>
    <w:tr w:rsidR="00F60CC1" w:rsidRPr="00F60CC1" w:rsidTr="00207861">
      <w:trPr>
        <w:trHeight w:val="854"/>
      </w:trPr>
      <w:tc>
        <w:tcPr>
          <w:tcW w:w="566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60CC1" w:rsidRPr="00086B60" w:rsidRDefault="00F60CC1" w:rsidP="00F60CC1">
          <w:pPr>
            <w:jc w:val="right"/>
            <w:rPr>
              <w:b/>
              <w:lang w:val="fr-CH"/>
            </w:rPr>
          </w:pPr>
          <w:r w:rsidRPr="00F60CC1">
            <w:rPr>
              <w:b/>
              <w:sz w:val="28"/>
            </w:rPr>
            <w:fldChar w:fldCharType="begin"/>
          </w:r>
          <w:r w:rsidRPr="00086B60">
            <w:rPr>
              <w:b/>
              <w:sz w:val="28"/>
              <w:lang w:val="fr-CH"/>
            </w:rPr>
            <w:instrText xml:space="preserve"> DOCPROPERTY  "MFiles_PG34FF6935AACC43A19D873C23B82D5A95"  \* MERGEFORMAT </w:instrText>
          </w:r>
          <w:r w:rsidRPr="00F60CC1">
            <w:rPr>
              <w:b/>
              <w:sz w:val="28"/>
            </w:rPr>
            <w:fldChar w:fldCharType="separate"/>
          </w:r>
          <w:r w:rsidR="00276059">
            <w:rPr>
              <w:b/>
              <w:sz w:val="28"/>
              <w:lang w:val="fr-CH"/>
            </w:rPr>
            <w:t>Formulaire de non-consentement du dépistage néonatal</w:t>
          </w:r>
          <w:r w:rsidRPr="00F60CC1">
            <w:rPr>
              <w:b/>
              <w:sz w:val="28"/>
            </w:rPr>
            <w:fldChar w:fldCharType="end"/>
          </w:r>
        </w:p>
      </w:tc>
    </w:tr>
  </w:tbl>
  <w:p w:rsidR="00B17344" w:rsidRPr="00F60CC1" w:rsidRDefault="00276059" w:rsidP="001C0E24">
    <w:pPr>
      <w:jc w:val="right"/>
      <w:rPr>
        <w:sz w:val="28"/>
        <w:szCs w:val="28"/>
        <w:lang w:val="en-US"/>
      </w:rPr>
    </w:pPr>
    <w:r>
      <w:pict>
        <v:rect id="_x0000_i1026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30577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0916FFB" wp14:editId="5681C740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3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650">
      <w:tab/>
    </w:r>
    <w:r w:rsidR="008E3650">
      <w:tab/>
    </w:r>
    <w:r w:rsidR="008E3650" w:rsidRPr="003C4999">
      <w:rPr>
        <w:sz w:val="18"/>
        <w:lang w:val="fr-FR"/>
      </w:rPr>
      <w:t xml:space="preserve">Page </w:t>
    </w:r>
    <w:r w:rsidR="008E3650" w:rsidRPr="003C4999">
      <w:rPr>
        <w:b/>
        <w:sz w:val="18"/>
      </w:rPr>
      <w:fldChar w:fldCharType="begin"/>
    </w:r>
    <w:r w:rsidR="008E3650" w:rsidRPr="003C4999">
      <w:rPr>
        <w:b/>
        <w:sz w:val="18"/>
      </w:rPr>
      <w:instrText>PAGE  \* Arabic  \* MERGEFORMAT</w:instrText>
    </w:r>
    <w:r w:rsidR="008E3650" w:rsidRPr="003C4999">
      <w:rPr>
        <w:b/>
        <w:sz w:val="18"/>
      </w:rPr>
      <w:fldChar w:fldCharType="separate"/>
    </w:r>
    <w:r w:rsidR="001E7770" w:rsidRPr="001E7770">
      <w:rPr>
        <w:b/>
        <w:noProof/>
        <w:sz w:val="18"/>
        <w:lang w:val="fr-FR"/>
      </w:rPr>
      <w:t>1</w:t>
    </w:r>
    <w:r w:rsidR="008E3650" w:rsidRPr="003C4999">
      <w:rPr>
        <w:b/>
        <w:sz w:val="18"/>
      </w:rPr>
      <w:fldChar w:fldCharType="end"/>
    </w:r>
    <w:r w:rsidR="008E3650" w:rsidRPr="003C4999">
      <w:rPr>
        <w:sz w:val="18"/>
        <w:lang w:val="fr-FR"/>
      </w:rPr>
      <w:t xml:space="preserve"> sur </w:t>
    </w:r>
    <w:r w:rsidR="008E3650" w:rsidRPr="003C4999">
      <w:rPr>
        <w:b/>
        <w:sz w:val="18"/>
      </w:rPr>
      <w:fldChar w:fldCharType="begin"/>
    </w:r>
    <w:r w:rsidR="008E3650" w:rsidRPr="003C4999">
      <w:rPr>
        <w:b/>
        <w:sz w:val="18"/>
      </w:rPr>
      <w:instrText>NUMPAGES  \* Arabic  \* MERGEFORMAT</w:instrText>
    </w:r>
    <w:r w:rsidR="008E3650" w:rsidRPr="003C4999">
      <w:rPr>
        <w:b/>
        <w:sz w:val="18"/>
      </w:rPr>
      <w:fldChar w:fldCharType="separate"/>
    </w:r>
    <w:r w:rsidR="00A060EB" w:rsidRPr="00A060EB">
      <w:rPr>
        <w:b/>
        <w:noProof/>
        <w:sz w:val="18"/>
        <w:lang w:val="fr-FR"/>
      </w:rPr>
      <w:t>1</w:t>
    </w:r>
    <w:r w:rsidR="008E3650" w:rsidRPr="003C4999">
      <w:rPr>
        <w:b/>
        <w:sz w:val="18"/>
      </w:rPr>
      <w:fldChar w:fldCharType="end"/>
    </w:r>
  </w:p>
  <w:p w:rsidR="008E3650" w:rsidRPr="003C4999" w:rsidRDefault="008E3650">
    <w:pPr>
      <w:pStyle w:val="Header"/>
    </w:pPr>
    <w:r w:rsidRPr="003C4999">
      <w:tab/>
    </w:r>
    <w:r w:rsidRPr="003C4999">
      <w:tab/>
    </w:r>
  </w:p>
  <w:p w:rsidR="008E3650" w:rsidRPr="001E7770" w:rsidRDefault="008E3650">
    <w:pPr>
      <w:pStyle w:val="Header"/>
      <w:rPr>
        <w:b/>
        <w:sz w:val="24"/>
      </w:rPr>
    </w:pPr>
    <w:r w:rsidRPr="003C4999">
      <w:tab/>
    </w:r>
    <w:r w:rsidRPr="003C4999">
      <w:tab/>
    </w:r>
    <w:r w:rsidRPr="001E7770">
      <w:rPr>
        <w:b/>
        <w:sz w:val="24"/>
      </w:rPr>
      <w:t>Référence du document, version</w:t>
    </w:r>
  </w:p>
  <w:p w:rsidR="008E3650" w:rsidRPr="001E7770" w:rsidRDefault="008E3650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8E3650">
    <w:pPr>
      <w:pStyle w:val="Header"/>
    </w:pPr>
    <w:r w:rsidRPr="003C4999">
      <w:tab/>
    </w:r>
    <w:r w:rsidRPr="003C4999">
      <w:tab/>
    </w:r>
  </w:p>
  <w:p w:rsidR="008E3650" w:rsidRPr="003C4999" w:rsidRDefault="008E3650">
    <w:pPr>
      <w:pStyle w:val="Header"/>
    </w:pPr>
    <w:r w:rsidRPr="003C4999">
      <w:tab/>
    </w:r>
    <w:r w:rsidRPr="003C4999">
      <w:tab/>
    </w:r>
    <w:r w:rsidRPr="003C4999">
      <w:rPr>
        <w:sz w:val="18"/>
      </w:rPr>
      <w:t>Date d’application :</w:t>
    </w:r>
    <w:r w:rsidRPr="003C4999">
      <w:t xml:space="preserve"> XX/XX/XX</w:t>
    </w:r>
  </w:p>
  <w:p w:rsidR="00B17344" w:rsidRDefault="00B17344"/>
  <w:p w:rsidR="00B17344" w:rsidRDefault="00B17344"/>
  <w:p w:rsidR="00B17344" w:rsidRDefault="00B1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C8C"/>
      </v:shape>
    </w:pict>
  </w:numPicBullet>
  <w:abstractNum w:abstractNumId="0" w15:restartNumberingAfterBreak="0">
    <w:nsid w:val="047B119E"/>
    <w:multiLevelType w:val="hybridMultilevel"/>
    <w:tmpl w:val="2F5C5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A55"/>
    <w:multiLevelType w:val="hybridMultilevel"/>
    <w:tmpl w:val="F7063DA2"/>
    <w:lvl w:ilvl="0" w:tplc="1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72"/>
    <w:multiLevelType w:val="hybridMultilevel"/>
    <w:tmpl w:val="FE7434BC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7307"/>
    <w:multiLevelType w:val="hybridMultilevel"/>
    <w:tmpl w:val="433A81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00C4"/>
    <w:multiLevelType w:val="hybridMultilevel"/>
    <w:tmpl w:val="4100E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944CB"/>
    <w:multiLevelType w:val="hybridMultilevel"/>
    <w:tmpl w:val="CAEEAF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6234"/>
    <w:multiLevelType w:val="hybridMultilevel"/>
    <w:tmpl w:val="7ACA22BA"/>
    <w:lvl w:ilvl="0" w:tplc="0D025A16">
      <w:start w:val="1"/>
      <w:numFmt w:val="bullet"/>
      <w:pStyle w:val="Heading1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C6F68"/>
    <w:multiLevelType w:val="hybridMultilevel"/>
    <w:tmpl w:val="538478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62E9"/>
    <w:multiLevelType w:val="hybridMultilevel"/>
    <w:tmpl w:val="E7CE89AC"/>
    <w:lvl w:ilvl="0" w:tplc="1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C0D72"/>
    <w:multiLevelType w:val="hybridMultilevel"/>
    <w:tmpl w:val="EBCCA2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64706"/>
    <w:multiLevelType w:val="hybridMultilevel"/>
    <w:tmpl w:val="00D2EE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97E71"/>
    <w:multiLevelType w:val="hybridMultilevel"/>
    <w:tmpl w:val="195A18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773C0"/>
    <w:multiLevelType w:val="hybridMultilevel"/>
    <w:tmpl w:val="E006C0CC"/>
    <w:lvl w:ilvl="0" w:tplc="1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22"/>
    <w:rsid w:val="0001517F"/>
    <w:rsid w:val="00037A38"/>
    <w:rsid w:val="00063EB7"/>
    <w:rsid w:val="00086B60"/>
    <w:rsid w:val="000908EB"/>
    <w:rsid w:val="00103D20"/>
    <w:rsid w:val="001200EA"/>
    <w:rsid w:val="00122968"/>
    <w:rsid w:val="001778D5"/>
    <w:rsid w:val="001B4E1C"/>
    <w:rsid w:val="001C0E24"/>
    <w:rsid w:val="001D766B"/>
    <w:rsid w:val="001E7770"/>
    <w:rsid w:val="00207861"/>
    <w:rsid w:val="00243C76"/>
    <w:rsid w:val="00275D94"/>
    <w:rsid w:val="00276059"/>
    <w:rsid w:val="00305779"/>
    <w:rsid w:val="00370684"/>
    <w:rsid w:val="003862A9"/>
    <w:rsid w:val="003B70CA"/>
    <w:rsid w:val="003C4999"/>
    <w:rsid w:val="003E6E87"/>
    <w:rsid w:val="004E113F"/>
    <w:rsid w:val="00523CD2"/>
    <w:rsid w:val="00554D88"/>
    <w:rsid w:val="005700D1"/>
    <w:rsid w:val="00604E41"/>
    <w:rsid w:val="00672F2E"/>
    <w:rsid w:val="006D514B"/>
    <w:rsid w:val="00707AB1"/>
    <w:rsid w:val="00741E75"/>
    <w:rsid w:val="00744029"/>
    <w:rsid w:val="007F7300"/>
    <w:rsid w:val="008325C0"/>
    <w:rsid w:val="008C6D22"/>
    <w:rsid w:val="008E3650"/>
    <w:rsid w:val="008F723A"/>
    <w:rsid w:val="0091320A"/>
    <w:rsid w:val="00925032"/>
    <w:rsid w:val="0096586E"/>
    <w:rsid w:val="00973201"/>
    <w:rsid w:val="00A060EB"/>
    <w:rsid w:val="00B16D98"/>
    <w:rsid w:val="00B17344"/>
    <w:rsid w:val="00B238DB"/>
    <w:rsid w:val="00B32E38"/>
    <w:rsid w:val="00B375BD"/>
    <w:rsid w:val="00C24179"/>
    <w:rsid w:val="00C40E41"/>
    <w:rsid w:val="00CB2B11"/>
    <w:rsid w:val="00CD6A45"/>
    <w:rsid w:val="00DB27CA"/>
    <w:rsid w:val="00DE7C83"/>
    <w:rsid w:val="00E22FCE"/>
    <w:rsid w:val="00E26B09"/>
    <w:rsid w:val="00EA1FEC"/>
    <w:rsid w:val="00ED1B55"/>
    <w:rsid w:val="00F03C5B"/>
    <w:rsid w:val="00F60CC1"/>
    <w:rsid w:val="00F82BFB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40929A-5D94-48CE-9BC2-A2CE5930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B60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B60"/>
    <w:pPr>
      <w:keepNext/>
      <w:keepLines/>
      <w:numPr>
        <w:numId w:val="13"/>
      </w:numPr>
      <w:spacing w:before="120" w:after="0"/>
      <w:ind w:left="360"/>
      <w:outlineLvl w:val="0"/>
    </w:pPr>
    <w:rPr>
      <w:rFonts w:eastAsiaTheme="majorEastAsia" w:cstheme="majorBidi"/>
      <w:b/>
      <w:bCs/>
      <w:cap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B1E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87"/>
  </w:style>
  <w:style w:type="paragraph" w:styleId="Footer">
    <w:name w:val="footer"/>
    <w:basedOn w:val="Normal"/>
    <w:link w:val="FooterChar"/>
    <w:uiPriority w:val="99"/>
    <w:unhideWhenUsed/>
    <w:rsid w:val="003E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87"/>
  </w:style>
  <w:style w:type="paragraph" w:styleId="ListParagraph">
    <w:name w:val="List Paragraph"/>
    <w:basedOn w:val="Normal"/>
    <w:uiPriority w:val="34"/>
    <w:qFormat/>
    <w:rsid w:val="007440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6B60"/>
    <w:rPr>
      <w:rFonts w:eastAsiaTheme="majorEastAsia" w:cstheme="majorBidi"/>
      <w:b/>
      <w:bCs/>
      <w:cap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E1C"/>
    <w:rPr>
      <w:rFonts w:asciiTheme="majorHAnsi" w:eastAsiaTheme="majorEastAsia" w:hAnsiTheme="majorHAnsi" w:cstheme="majorBidi"/>
      <w:b/>
      <w:bCs/>
      <w:color w:val="00B1EB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B4E1C"/>
    <w:pPr>
      <w:outlineLvl w:val="9"/>
    </w:pPr>
    <w:rPr>
      <w:rFonts w:asciiTheme="majorHAnsi" w:hAnsiTheme="majorHAnsi"/>
      <w:lang w:eastAsia="fr-LU"/>
    </w:rPr>
  </w:style>
  <w:style w:type="paragraph" w:styleId="TOC1">
    <w:name w:val="toc 1"/>
    <w:basedOn w:val="Normal"/>
    <w:next w:val="Normal"/>
    <w:autoRedefine/>
    <w:uiPriority w:val="39"/>
    <w:unhideWhenUsed/>
    <w:rsid w:val="001B4E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B4E1C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B4E1C"/>
    <w:rPr>
      <w:b/>
      <w:bCs/>
      <w:i/>
      <w:iCs/>
      <w:color w:val="00B1E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E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B1E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E1C"/>
    <w:rPr>
      <w:b/>
      <w:bCs/>
      <w:i/>
      <w:iCs/>
      <w:color w:val="00B1EB"/>
    </w:rPr>
  </w:style>
  <w:style w:type="paragraph" w:customStyle="1" w:styleId="INDR-Texte">
    <w:name w:val="INDR - Texte"/>
    <w:basedOn w:val="Normal"/>
    <w:rsid w:val="001C0E2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Cs w:val="20"/>
      <w:lang w:val="fr-FR" w:eastAsia="fr-FR"/>
    </w:rPr>
  </w:style>
  <w:style w:type="table" w:styleId="TableGrid">
    <w:name w:val="Table Grid"/>
    <w:basedOn w:val="TableNormal"/>
    <w:uiPriority w:val="59"/>
    <w:rsid w:val="00F6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86B60"/>
    <w:rPr>
      <w:b/>
      <w:color w:val="1F497D" w:themeColor="text2"/>
    </w:rPr>
  </w:style>
  <w:style w:type="character" w:customStyle="1" w:styleId="markedcontent">
    <w:name w:val="markedcontent"/>
    <w:basedOn w:val="DefaultParagraphFont"/>
    <w:rsid w:val="00086B60"/>
  </w:style>
  <w:style w:type="character" w:customStyle="1" w:styleId="hgkelc">
    <w:name w:val="hgkelc"/>
    <w:basedOn w:val="DefaultParagraphFont"/>
    <w:rsid w:val="0008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8E-ECB6-41F1-B853-1991D7CB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LNS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MUCK</dc:creator>
  <cp:lastModifiedBy>Clement Kebbabi</cp:lastModifiedBy>
  <cp:revision>12</cp:revision>
  <cp:lastPrinted>2016-03-02T09:00:00Z</cp:lastPrinted>
  <dcterms:created xsi:type="dcterms:W3CDTF">2017-08-10T10:33:00Z</dcterms:created>
  <dcterms:modified xsi:type="dcterms:W3CDTF">2023-09-19T13:38:00Z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non-consentement du dépistage néonatal</vt:lpwstr>
  </property>
  <property fmtid="{D5CDD505-2E9C-101B-9397-08002B2CF9AE}" pid="3" name="MFiles_PGE29848ADF4A34DF6BCC8CC5C329BF8AB">
    <vt:lpwstr>NEONAT-PR1-FOR-01291</vt:lpwstr>
  </property>
  <property fmtid="{D5CDD505-2E9C-101B-9397-08002B2CF9AE}" pid="4" name="MFiles_PGC7420438EB684A07918181A619134F71">
    <vt:lpwstr>1</vt:lpwstr>
  </property>
  <property fmtid="{D5CDD505-2E9C-101B-9397-08002B2CF9AE}" pid="5" name="MFiles_PGAFB620061C764C92B2AEAF2C0AEA17E0">
    <vt:filetime>2023-10-16T10:00:00Z</vt:filetime>
  </property>
</Properties>
</file>